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552"/>
        <w:gridCol w:w="1701"/>
        <w:gridCol w:w="2724"/>
      </w:tblGrid>
      <w:tr w:rsidR="00887CE1" w:rsidRPr="007673FA" w14:paraId="5D72C563" w14:textId="77777777" w:rsidTr="00D5211C">
        <w:trPr>
          <w:trHeight w:val="371"/>
        </w:trPr>
        <w:tc>
          <w:tcPr>
            <w:tcW w:w="1951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shd w:val="clear" w:color="auto" w:fill="FFFFFF"/>
          </w:tcPr>
          <w:p w14:paraId="5D72C560" w14:textId="06A3EF48" w:rsidR="00887CE1" w:rsidRPr="007673FA" w:rsidRDefault="00AE32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Adiyaman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2DA88BA7" w14:textId="77777777" w:rsidR="00AE3251" w:rsidRDefault="00526FE9" w:rsidP="00526FE9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36025DB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2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D5211C">
        <w:trPr>
          <w:trHeight w:val="371"/>
        </w:trPr>
        <w:tc>
          <w:tcPr>
            <w:tcW w:w="1951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14:paraId="5D72C567" w14:textId="0DE1D8B0" w:rsidR="00887CE1" w:rsidRPr="007673FA" w:rsidRDefault="00AE32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ADIYAMA01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24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D5211C">
        <w:trPr>
          <w:trHeight w:val="893"/>
        </w:trPr>
        <w:tc>
          <w:tcPr>
            <w:tcW w:w="1951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14:paraId="32EF98DF" w14:textId="77777777" w:rsidR="00AE3251" w:rsidRPr="00AE3251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Altınsehir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Ataturk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Blv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.</w:t>
            </w:r>
          </w:p>
          <w:p w14:paraId="40110F65" w14:textId="77777777" w:rsidR="00AE3251" w:rsidRPr="00AE3251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No: 1, 02040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Adiyaman</w:t>
            </w:r>
            <w:proofErr w:type="spellEnd"/>
          </w:p>
          <w:p w14:paraId="5D72C56C" w14:textId="2FDB60B8" w:rsidR="00377526" w:rsidRPr="00AE3251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Center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Adıyaman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724" w:type="dxa"/>
            <w:shd w:val="clear" w:color="auto" w:fill="FFFFFF"/>
          </w:tcPr>
          <w:p w14:paraId="5D72C56E" w14:textId="71F18B23" w:rsidR="00377526" w:rsidRPr="007673FA" w:rsidRDefault="00AE3251" w:rsidP="00AE3251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377526" w:rsidRPr="00E02718" w14:paraId="5D72C574" w14:textId="77777777" w:rsidTr="00D5211C">
        <w:tc>
          <w:tcPr>
            <w:tcW w:w="1951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2" w:type="dxa"/>
            <w:shd w:val="clear" w:color="auto" w:fill="FFFFFF"/>
          </w:tcPr>
          <w:p w14:paraId="0D28AAA9" w14:textId="77777777" w:rsidR="00AE3251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Ercan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BALTALI</w:t>
            </w:r>
          </w:p>
          <w:p w14:paraId="5D72C571" w14:textId="6C27CDD0" w:rsidR="00AE3251" w:rsidRPr="007673FA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Vice Coordinator</w:t>
            </w:r>
          </w:p>
        </w:tc>
        <w:tc>
          <w:tcPr>
            <w:tcW w:w="170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24" w:type="dxa"/>
            <w:shd w:val="clear" w:color="auto" w:fill="FFFFFF"/>
          </w:tcPr>
          <w:p w14:paraId="5D72C573" w14:textId="696700C8" w:rsidR="00377526" w:rsidRPr="00AE3251" w:rsidRDefault="00AE32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AE3251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erasmus@adiyaman.edu.tr</w:t>
            </w:r>
          </w:p>
        </w:tc>
      </w:tr>
    </w:tbl>
    <w:p w14:paraId="5D72C575" w14:textId="3FD52446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2496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2496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462C42FF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4BB8128D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310A71">
              <w:rPr>
                <w:rFonts w:ascii="Verdana" w:hAnsi="Verdana" w:cs="Calibri"/>
                <w:sz w:val="20"/>
                <w:lang w:val="en-GB"/>
              </w:rPr>
              <w:t xml:space="preserve"> Prof. Mehmet TURGUT, PhD.</w:t>
            </w:r>
          </w:p>
          <w:p w14:paraId="6FAC75B3" w14:textId="2B130AED" w:rsidR="00310A71" w:rsidRDefault="00310A71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Rector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B2D7C" w14:textId="77777777" w:rsidR="00A2496B" w:rsidRDefault="00A2496B">
      <w:r>
        <w:separator/>
      </w:r>
    </w:p>
  </w:endnote>
  <w:endnote w:type="continuationSeparator" w:id="0">
    <w:p w14:paraId="20E00729" w14:textId="77777777" w:rsidR="00A2496B" w:rsidRDefault="00A2496B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6336387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B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208B0" w14:textId="77777777" w:rsidR="00A2496B" w:rsidRDefault="00A2496B">
      <w:r>
        <w:separator/>
      </w:r>
    </w:p>
  </w:footnote>
  <w:footnote w:type="continuationSeparator" w:id="0">
    <w:p w14:paraId="19EBEA8A" w14:textId="77777777" w:rsidR="00A2496B" w:rsidRDefault="00A24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27F9858C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B916F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  <w:proofErr w:type="gramEnd"/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27F9858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B916F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  <w:proofErr w:type="gramEnd"/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19F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2BAC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0A7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3D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96B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325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6F6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11C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44AA0-2FE6-4BCF-B413-F170F536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407</Words>
  <Characters>2324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2726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Windows User</cp:lastModifiedBy>
  <cp:revision>2</cp:revision>
  <cp:lastPrinted>2013-11-06T08:46:00Z</cp:lastPrinted>
  <dcterms:created xsi:type="dcterms:W3CDTF">2020-12-25T23:24:00Z</dcterms:created>
  <dcterms:modified xsi:type="dcterms:W3CDTF">2020-12-25T23:24:00Z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